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4AAF" w14:textId="0B1674DF" w:rsidR="00330500" w:rsidRDefault="00330500" w:rsidP="00AC1DA7">
      <w:pPr>
        <w:pStyle w:val="a9"/>
      </w:pPr>
      <w:r>
        <w:t>Опросный лист</w:t>
      </w:r>
    </w:p>
    <w:p w14:paraId="588A9F32" w14:textId="238E41A8" w:rsidR="00777193" w:rsidRPr="007F5761" w:rsidRDefault="00777193" w:rsidP="00777193">
      <w:r>
        <w:t>Установки насосные</w:t>
      </w:r>
      <w:r w:rsidR="000F27A4">
        <w:t xml:space="preserve"> дозировочные</w:t>
      </w:r>
      <w:r w:rsidR="007F5761">
        <w:t xml:space="preserve"> </w:t>
      </w:r>
      <w:r w:rsidR="009F3B32">
        <w:t>Солид ДСС</w:t>
      </w:r>
      <w:r w:rsidR="007F5761" w:rsidRPr="007F5761"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330500" w14:paraId="10CEF45C" w14:textId="77777777" w:rsidTr="00330500">
        <w:tc>
          <w:tcPr>
            <w:tcW w:w="2263" w:type="dxa"/>
          </w:tcPr>
          <w:p w14:paraId="532F50D5" w14:textId="6F39F7C2" w:rsidR="00330500" w:rsidRDefault="00330500" w:rsidP="00AC1DA7">
            <w:r>
              <w:t>Название компании</w:t>
            </w:r>
          </w:p>
        </w:tc>
        <w:sdt>
          <w:sdtPr>
            <w:id w:val="-1546820919"/>
            <w:placeholder>
              <w:docPart w:val="0F8410179A69449FA868343DB6525FEF"/>
            </w:placeholder>
            <w:showingPlcHdr/>
            <w:text/>
          </w:sdtPr>
          <w:sdtEndPr/>
          <w:sdtContent>
            <w:tc>
              <w:tcPr>
                <w:tcW w:w="7082" w:type="dxa"/>
              </w:tcPr>
              <w:p w14:paraId="593CE94C" w14:textId="68447E6E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30500" w14:paraId="6829604E" w14:textId="77777777" w:rsidTr="00330500">
        <w:tc>
          <w:tcPr>
            <w:tcW w:w="2263" w:type="dxa"/>
          </w:tcPr>
          <w:p w14:paraId="6E81288A" w14:textId="3F2A2519" w:rsidR="00330500" w:rsidRDefault="00330500" w:rsidP="00AC1DA7">
            <w:r>
              <w:t>Адрес</w:t>
            </w:r>
          </w:p>
        </w:tc>
        <w:sdt>
          <w:sdtPr>
            <w:id w:val="-1536412453"/>
            <w:placeholder>
              <w:docPart w:val="587DCEA9A2D14C8389E4275968C9180E"/>
            </w:placeholder>
            <w:showingPlcHdr/>
            <w:text/>
          </w:sdtPr>
          <w:sdtEndPr/>
          <w:sdtContent>
            <w:tc>
              <w:tcPr>
                <w:tcW w:w="7082" w:type="dxa"/>
              </w:tcPr>
              <w:p w14:paraId="6BFD1C08" w14:textId="02E347B7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30500" w14:paraId="08696449" w14:textId="77777777" w:rsidTr="00330500">
        <w:tc>
          <w:tcPr>
            <w:tcW w:w="2263" w:type="dxa"/>
          </w:tcPr>
          <w:p w14:paraId="166084DA" w14:textId="2B42EBE8" w:rsidR="00330500" w:rsidRDefault="00330500" w:rsidP="00AC1DA7">
            <w:r>
              <w:t>Контактное лицо</w:t>
            </w:r>
          </w:p>
        </w:tc>
        <w:sdt>
          <w:sdtPr>
            <w:id w:val="71160199"/>
            <w:placeholder>
              <w:docPart w:val="2D6858C7C8A645538B5E3EBE15B52B96"/>
            </w:placeholder>
            <w:showingPlcHdr/>
            <w:text/>
          </w:sdtPr>
          <w:sdtEndPr/>
          <w:sdtContent>
            <w:tc>
              <w:tcPr>
                <w:tcW w:w="7082" w:type="dxa"/>
              </w:tcPr>
              <w:p w14:paraId="0FD563FC" w14:textId="4DF841BC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30500" w14:paraId="2862575C" w14:textId="77777777" w:rsidTr="00330500">
        <w:tc>
          <w:tcPr>
            <w:tcW w:w="2263" w:type="dxa"/>
          </w:tcPr>
          <w:p w14:paraId="4E38FEAA" w14:textId="5074206C" w:rsidR="00330500" w:rsidRPr="00330500" w:rsidRDefault="00330500" w:rsidP="00AC1DA7">
            <w:pPr>
              <w:rPr>
                <w:lang w:val="en-US"/>
              </w:rPr>
            </w:pPr>
            <w:r>
              <w:t xml:space="preserve">Телефон, </w:t>
            </w:r>
            <w:r>
              <w:rPr>
                <w:lang w:val="en-US"/>
              </w:rPr>
              <w:t>e-mail</w:t>
            </w:r>
          </w:p>
        </w:tc>
        <w:sdt>
          <w:sdtPr>
            <w:id w:val="1995993922"/>
            <w:placeholder>
              <w:docPart w:val="166322C2E06E4168BCF1B77A561B05C1"/>
            </w:placeholder>
            <w:showingPlcHdr/>
            <w:text/>
          </w:sdtPr>
          <w:sdtEndPr/>
          <w:sdtContent>
            <w:tc>
              <w:tcPr>
                <w:tcW w:w="7082" w:type="dxa"/>
              </w:tcPr>
              <w:p w14:paraId="7B8E97CC" w14:textId="7BB66667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B672B5" w14:paraId="7334341A" w14:textId="77777777" w:rsidTr="00330500">
        <w:tc>
          <w:tcPr>
            <w:tcW w:w="2263" w:type="dxa"/>
          </w:tcPr>
          <w:p w14:paraId="16168D83" w14:textId="17DE6CFF" w:rsidR="00B672B5" w:rsidRDefault="00B672B5" w:rsidP="00AC1DA7">
            <w:r>
              <w:t>Название проекта</w:t>
            </w:r>
          </w:p>
        </w:tc>
        <w:sdt>
          <w:sdtPr>
            <w:id w:val="-1838064275"/>
            <w:placeholder>
              <w:docPart w:val="AA618DCD5E254C3394FBE9A1E85F893F"/>
            </w:placeholder>
            <w:showingPlcHdr/>
            <w:text/>
          </w:sdtPr>
          <w:sdtEndPr/>
          <w:sdtContent>
            <w:tc>
              <w:tcPr>
                <w:tcW w:w="7082" w:type="dxa"/>
              </w:tcPr>
              <w:p w14:paraId="7A3F8DEA" w14:textId="3AA6AF2A" w:rsidR="00B672B5" w:rsidRDefault="00B672B5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59B986A5" w14:textId="41EF7B3A" w:rsidR="00B672B5" w:rsidRDefault="00B672B5" w:rsidP="00AC1DA7">
      <w:pPr>
        <w:pStyle w:val="1"/>
      </w:pPr>
      <w:r>
        <w:t>Общие данные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B672B5" w14:paraId="410CC6AF" w14:textId="77777777" w:rsidTr="00BE5FDB">
        <w:tc>
          <w:tcPr>
            <w:tcW w:w="3114" w:type="dxa"/>
          </w:tcPr>
          <w:p w14:paraId="077285C0" w14:textId="3F6913D1" w:rsidR="00B672B5" w:rsidRDefault="005B090F">
            <w:r>
              <w:t>Количество</w:t>
            </w:r>
          </w:p>
        </w:tc>
        <w:sdt>
          <w:sdtPr>
            <w:id w:val="1696503024"/>
            <w:placeholder>
              <w:docPart w:val="A07D5DCEDD0548C8B513F7451F26694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4F81C91A" w14:textId="0D110A0D" w:rsidR="00B672B5" w:rsidRDefault="001E2DBF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B672B5" w14:paraId="327B1F84" w14:textId="77777777" w:rsidTr="00BE5FDB">
        <w:tc>
          <w:tcPr>
            <w:tcW w:w="3114" w:type="dxa"/>
          </w:tcPr>
          <w:p w14:paraId="222EF20E" w14:textId="710FC46C" w:rsidR="00B672B5" w:rsidRDefault="005B090F">
            <w:r>
              <w:t>Режим работы</w:t>
            </w:r>
          </w:p>
        </w:tc>
        <w:sdt>
          <w:sdtPr>
            <w:id w:val="-1461409687"/>
            <w:placeholder>
              <w:docPart w:val="3C8C64C9F19546EEB1CBE5F5A031AE3E"/>
            </w:placeholder>
            <w:showingPlcHdr/>
            <w:dropDownList>
              <w:listItem w:displayText="периодический" w:value="периодический"/>
              <w:listItem w:displayText="непрерывный" w:value="непрерывный"/>
            </w:dropDownList>
          </w:sdtPr>
          <w:sdtEndPr/>
          <w:sdtContent>
            <w:tc>
              <w:tcPr>
                <w:tcW w:w="6231" w:type="dxa"/>
              </w:tcPr>
              <w:p w14:paraId="7E08CBB0" w14:textId="4F6A9731" w:rsidR="00B672B5" w:rsidRDefault="00E23B9B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B672B5" w14:paraId="6E128851" w14:textId="77777777" w:rsidTr="00BE5FDB">
        <w:tc>
          <w:tcPr>
            <w:tcW w:w="3114" w:type="dxa"/>
          </w:tcPr>
          <w:p w14:paraId="3874D91B" w14:textId="36B81B3E" w:rsidR="00B672B5" w:rsidRDefault="000C33BB">
            <w:r>
              <w:t>Климатическое исполнение</w:t>
            </w:r>
          </w:p>
        </w:tc>
        <w:sdt>
          <w:sdtPr>
            <w:id w:val="316775951"/>
            <w:placeholder>
              <w:docPart w:val="7F487140E3414F53B92DFDCFFCD44836"/>
            </w:placeholder>
            <w:showingPlcHdr/>
            <w:comboBox>
              <w:listItem w:value="Выберите элемент."/>
              <w:listItem w:displayText="У4" w:value="У4"/>
              <w:listItem w:displayText="УХЛ4" w:value="УХЛ4"/>
            </w:comboBox>
          </w:sdtPr>
          <w:sdtEndPr/>
          <w:sdtContent>
            <w:tc>
              <w:tcPr>
                <w:tcW w:w="6231" w:type="dxa"/>
              </w:tcPr>
              <w:p w14:paraId="75B9A597" w14:textId="0B59369C" w:rsidR="00B672B5" w:rsidRDefault="000C33BB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</w:tbl>
    <w:p w14:paraId="6C4A0505" w14:textId="0A181341" w:rsidR="003517B3" w:rsidRDefault="003517B3" w:rsidP="00AC1DA7">
      <w:pPr>
        <w:pStyle w:val="1"/>
      </w:pPr>
      <w:r>
        <w:t>Характеристика среды</w:t>
      </w:r>
    </w:p>
    <w:p w14:paraId="5228F576" w14:textId="3E3FBFAF" w:rsidR="006410CB" w:rsidRPr="006410CB" w:rsidRDefault="006410CB" w:rsidP="006410CB">
      <w:r>
        <w:t>Если несколько реагентов – указать для каждого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3517B3" w14:paraId="7378D433" w14:textId="77777777" w:rsidTr="00823D06">
        <w:tc>
          <w:tcPr>
            <w:tcW w:w="3114" w:type="dxa"/>
          </w:tcPr>
          <w:p w14:paraId="40E15781" w14:textId="16205086" w:rsidR="003517B3" w:rsidRDefault="005E1368">
            <w:r>
              <w:t>Наименование</w:t>
            </w:r>
          </w:p>
        </w:tc>
        <w:sdt>
          <w:sdtPr>
            <w:id w:val="-1437902243"/>
            <w:placeholder>
              <w:docPart w:val="EC1D64C514414CACA71E03A7A2A72C60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1FE6C74F" w14:textId="02BA726F" w:rsidR="003517B3" w:rsidRDefault="00823D06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517B3" w14:paraId="234E5ACA" w14:textId="77777777" w:rsidTr="00823D06">
        <w:tc>
          <w:tcPr>
            <w:tcW w:w="3114" w:type="dxa"/>
          </w:tcPr>
          <w:p w14:paraId="7D7192B3" w14:textId="1B3B221F" w:rsidR="003517B3" w:rsidRDefault="005E1368">
            <w:r>
              <w:t>Концентрация</w:t>
            </w:r>
            <w:r w:rsidR="001570B9">
              <w:t>, %</w:t>
            </w:r>
          </w:p>
        </w:tc>
        <w:sdt>
          <w:sdtPr>
            <w:id w:val="-2294099"/>
            <w:placeholder>
              <w:docPart w:val="520F0E6211DD46238A99D15F64E0C0B8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0915C5B5" w14:textId="55082B64" w:rsidR="003517B3" w:rsidRDefault="00823D06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517B3" w14:paraId="0614CF35" w14:textId="77777777" w:rsidTr="00823D06">
        <w:tc>
          <w:tcPr>
            <w:tcW w:w="3114" w:type="dxa"/>
          </w:tcPr>
          <w:p w14:paraId="0FFDCD67" w14:textId="39ACE167" w:rsidR="003517B3" w:rsidRDefault="001570B9">
            <w:r>
              <w:t xml:space="preserve">Температура, </w:t>
            </w:r>
            <w:r w:rsidRPr="001570B9">
              <w:rPr>
                <w:vertAlign w:val="superscript"/>
              </w:rPr>
              <w:t>0</w:t>
            </w:r>
            <w:r>
              <w:t>С</w:t>
            </w:r>
          </w:p>
        </w:tc>
        <w:sdt>
          <w:sdtPr>
            <w:id w:val="-2001645829"/>
            <w:placeholder>
              <w:docPart w:val="6996252394C14646A6B0C9780D762459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16BDAFFA" w14:textId="285E4D0C" w:rsidR="003517B3" w:rsidRDefault="00823D06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517B3" w14:paraId="525B2E8B" w14:textId="77777777" w:rsidTr="00823D06">
        <w:tc>
          <w:tcPr>
            <w:tcW w:w="3114" w:type="dxa"/>
          </w:tcPr>
          <w:p w14:paraId="675DDF5F" w14:textId="534325E0" w:rsidR="003517B3" w:rsidRDefault="001570B9">
            <w:r>
              <w:t>Плотность (указать ед. изм.)</w:t>
            </w:r>
          </w:p>
        </w:tc>
        <w:sdt>
          <w:sdtPr>
            <w:id w:val="884837038"/>
            <w:placeholder>
              <w:docPart w:val="8E15EC0B0F414E829F76893FDFF4EF4B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174F256B" w14:textId="52A1FC34" w:rsidR="003517B3" w:rsidRDefault="00823D06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517B3" w14:paraId="6E82A995" w14:textId="77777777" w:rsidTr="00823D06">
        <w:tc>
          <w:tcPr>
            <w:tcW w:w="3114" w:type="dxa"/>
          </w:tcPr>
          <w:p w14:paraId="0F157EF0" w14:textId="02EB979B" w:rsidR="003517B3" w:rsidRDefault="00372A7E">
            <w:r>
              <w:t>Вязкость при нормальной температуре</w:t>
            </w:r>
          </w:p>
        </w:tc>
        <w:sdt>
          <w:sdtPr>
            <w:id w:val="1987815035"/>
            <w:placeholder>
              <w:docPart w:val="344A9EE74F0149CFAEC7B7B22DAF868C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46B37B01" w14:textId="16673C30" w:rsidR="003517B3" w:rsidRDefault="00823D06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517B3" w14:paraId="781EA847" w14:textId="77777777" w:rsidTr="00823D06">
        <w:tc>
          <w:tcPr>
            <w:tcW w:w="3114" w:type="dxa"/>
          </w:tcPr>
          <w:p w14:paraId="25B09944" w14:textId="4A8A0DAC" w:rsidR="003517B3" w:rsidRDefault="00322D44">
            <w:r>
              <w:t>Содержание и характер твёрдых включений</w:t>
            </w:r>
          </w:p>
        </w:tc>
        <w:sdt>
          <w:sdtPr>
            <w:id w:val="-315948927"/>
            <w:placeholder>
              <w:docPart w:val="8ACF8F6F57CF4621AB161C4FCC0DB8C2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02F47AFB" w14:textId="57BBC42D" w:rsidR="003517B3" w:rsidRDefault="00823D06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DA3AC4" w14:paraId="04F3E1B6" w14:textId="77777777" w:rsidTr="00823D06">
        <w:tc>
          <w:tcPr>
            <w:tcW w:w="3114" w:type="dxa"/>
          </w:tcPr>
          <w:p w14:paraId="7AEC6538" w14:textId="040A6616" w:rsidR="00DA3AC4" w:rsidRDefault="00DA3AC4">
            <w:r>
              <w:t>Другие особенности среды</w:t>
            </w:r>
          </w:p>
        </w:tc>
        <w:sdt>
          <w:sdtPr>
            <w:id w:val="-1200393270"/>
            <w:placeholder>
              <w:docPart w:val="3FB4CAE7C90C4BADA2A6A7C1C671C21A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59F41C70" w14:textId="2E13CEFF" w:rsidR="00DA3AC4" w:rsidRDefault="00DA3AC4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7B781B45" w14:textId="05B4493D" w:rsidR="00B672B5" w:rsidRDefault="00893C4F" w:rsidP="00AC1DA7">
      <w:pPr>
        <w:pStyle w:val="1"/>
      </w:pPr>
      <w:r>
        <w:t xml:space="preserve">Требование к </w:t>
      </w:r>
      <w:r w:rsidR="0089107F">
        <w:t>установке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893C4F" w14:paraId="259B97D2" w14:textId="77777777" w:rsidTr="00766892">
        <w:tc>
          <w:tcPr>
            <w:tcW w:w="4390" w:type="dxa"/>
          </w:tcPr>
          <w:p w14:paraId="129480A0" w14:textId="3E18B419" w:rsidR="00893C4F" w:rsidRPr="002E16E6" w:rsidRDefault="00761A57">
            <w:r>
              <w:t>Вариант компоновки</w:t>
            </w:r>
          </w:p>
        </w:tc>
        <w:sdt>
          <w:sdtPr>
            <w:id w:val="-541124605"/>
            <w:placeholder>
              <w:docPart w:val="FF2B0207DC034CE8AF73A3C673BE69C7"/>
            </w:placeholder>
            <w:showingPlcHdr/>
            <w:comboBox>
              <w:listItem w:value="Выберите элемент."/>
              <w:listItem w:displayText="Два насоса (два рабочих)" w:value="Два насоса (два рабочих)"/>
              <w:listItem w:displayText="Два насоса (один рабочий / резервный)" w:value="Два насоса (один рабочий / резервный)"/>
              <w:listItem w:displayText="Три насоса (два рабочих / один резервный)" w:value="Три насоса (два рабочих / один резервный)"/>
              <w:listItem w:displayText="Четыре насоса (три рабочих / один резервный)" w:value="Четыре насоса (три рабочих / один резервный)"/>
            </w:comboBox>
          </w:sdtPr>
          <w:sdtEndPr/>
          <w:sdtContent>
            <w:tc>
              <w:tcPr>
                <w:tcW w:w="4955" w:type="dxa"/>
              </w:tcPr>
              <w:p w14:paraId="66174414" w14:textId="0A2E0FFC" w:rsidR="00893C4F" w:rsidRDefault="0089107F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893C4F" w14:paraId="0155E221" w14:textId="77777777" w:rsidTr="00766892">
        <w:tc>
          <w:tcPr>
            <w:tcW w:w="4390" w:type="dxa"/>
          </w:tcPr>
          <w:p w14:paraId="5D1C23FC" w14:textId="55876112" w:rsidR="00893C4F" w:rsidRPr="00766892" w:rsidRDefault="00766892">
            <w:r>
              <w:t>Подача, л</w:t>
            </w:r>
            <w:r w:rsidRPr="00766892">
              <w:t>/</w:t>
            </w:r>
            <w:r>
              <w:t>ч</w:t>
            </w:r>
          </w:p>
        </w:tc>
        <w:sdt>
          <w:sdtPr>
            <w:id w:val="731967570"/>
            <w:placeholder>
              <w:docPart w:val="3453161A328A4DE08B23A893FF24A7B1"/>
            </w:placeholder>
            <w:showingPlcHdr/>
            <w:text/>
          </w:sdtPr>
          <w:sdtEndPr/>
          <w:sdtContent>
            <w:tc>
              <w:tcPr>
                <w:tcW w:w="4955" w:type="dxa"/>
              </w:tcPr>
              <w:p w14:paraId="1B9D6C71" w14:textId="7744A333" w:rsidR="00893C4F" w:rsidRDefault="00DA3AC4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893C4F" w14:paraId="4E48216F" w14:textId="77777777" w:rsidTr="00766892">
        <w:tc>
          <w:tcPr>
            <w:tcW w:w="4390" w:type="dxa"/>
          </w:tcPr>
          <w:p w14:paraId="56D0AC82" w14:textId="45A3CC60" w:rsidR="00893C4F" w:rsidRDefault="00C803BE">
            <w:r>
              <w:t>Противодавление насоса, бар</w:t>
            </w:r>
          </w:p>
        </w:tc>
        <w:sdt>
          <w:sdtPr>
            <w:id w:val="-242643915"/>
            <w:placeholder>
              <w:docPart w:val="1AC8C45AA7E0468695D676E52CE12617"/>
            </w:placeholder>
            <w:showingPlcHdr/>
            <w:text/>
          </w:sdtPr>
          <w:sdtEndPr/>
          <w:sdtContent>
            <w:tc>
              <w:tcPr>
                <w:tcW w:w="4955" w:type="dxa"/>
              </w:tcPr>
              <w:p w14:paraId="1E76CAA0" w14:textId="0C63A1EA" w:rsidR="00893C4F" w:rsidRDefault="00DA3AC4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893C4F" w14:paraId="4EA669DE" w14:textId="77777777" w:rsidTr="00766892">
        <w:tc>
          <w:tcPr>
            <w:tcW w:w="4390" w:type="dxa"/>
          </w:tcPr>
          <w:p w14:paraId="403779D7" w14:textId="30BB395F" w:rsidR="00893C4F" w:rsidRDefault="0089107F">
            <w:r w:rsidRPr="0089107F">
              <w:t>Тип управления установкой</w:t>
            </w:r>
          </w:p>
        </w:tc>
        <w:sdt>
          <w:sdtPr>
            <w:id w:val="-1481067748"/>
            <w:placeholder>
              <w:docPart w:val="D5F22EFD6CAD498CB841FC6748CB7DBD"/>
            </w:placeholder>
            <w:showingPlcHdr/>
            <w:dropDownList>
              <w:listItem w:displayText="Ручной" w:value="Ручной"/>
              <w:listItem w:displayText="Ручной+дистанционный" w:value="Ручной+дистанционный"/>
            </w:dropDownList>
          </w:sdtPr>
          <w:sdtEndPr/>
          <w:sdtContent>
            <w:tc>
              <w:tcPr>
                <w:tcW w:w="4955" w:type="dxa"/>
              </w:tcPr>
              <w:p w14:paraId="2B49F0C4" w14:textId="50CF2EE9" w:rsidR="00893C4F" w:rsidRDefault="00740D77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</w:tbl>
    <w:p w14:paraId="73F3A31E" w14:textId="1C268277" w:rsidR="00163EA6" w:rsidRDefault="0089107F" w:rsidP="00AC1DA7">
      <w:pPr>
        <w:pStyle w:val="1"/>
      </w:pPr>
      <w:r>
        <w:t>Емкость</w:t>
      </w:r>
      <w:r w:rsidR="002B1089">
        <w:t xml:space="preserve"> (опционально)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9"/>
        <w:gridCol w:w="1070"/>
        <w:gridCol w:w="3301"/>
        <w:gridCol w:w="2505"/>
      </w:tblGrid>
      <w:tr w:rsidR="00C94A1F" w14:paraId="36C85F95" w14:textId="77777777" w:rsidTr="00C94A1F">
        <w:tc>
          <w:tcPr>
            <w:tcW w:w="3539" w:type="dxa"/>
            <w:gridSpan w:val="2"/>
          </w:tcPr>
          <w:p w14:paraId="2DD0D70E" w14:textId="64579377" w:rsidR="00C94A1F" w:rsidRDefault="00C94A1F">
            <w:r>
              <w:t>Количество емкостей</w:t>
            </w:r>
          </w:p>
        </w:tc>
        <w:sdt>
          <w:sdtPr>
            <w:id w:val="1446113882"/>
            <w:placeholder>
              <w:docPart w:val="6FFCF5B71A7446B2997B3FE95FB596AC"/>
            </w:placeholder>
            <w:showingPlcHdr/>
            <w:text/>
          </w:sdtPr>
          <w:sdtEndPr/>
          <w:sdtContent>
            <w:tc>
              <w:tcPr>
                <w:tcW w:w="5806" w:type="dxa"/>
                <w:gridSpan w:val="2"/>
              </w:tcPr>
              <w:p w14:paraId="3FD7042F" w14:textId="6E5530B1" w:rsidR="00C94A1F" w:rsidRDefault="00000C3C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C94A1F" w14:paraId="53F3AA37" w14:textId="77777777" w:rsidTr="00C94A1F">
        <w:tc>
          <w:tcPr>
            <w:tcW w:w="3539" w:type="dxa"/>
            <w:gridSpan w:val="2"/>
          </w:tcPr>
          <w:p w14:paraId="4007AF2C" w14:textId="2641BDD8" w:rsidR="00C94A1F" w:rsidRDefault="00614124">
            <w:r>
              <w:t>Объем емкостей, м3 (если несколько, указать для каждой)</w:t>
            </w:r>
          </w:p>
        </w:tc>
        <w:sdt>
          <w:sdtPr>
            <w:id w:val="-41521952"/>
            <w:placeholder>
              <w:docPart w:val="C71A0DF3035B4CBBB5231674BAB240C4"/>
            </w:placeholder>
            <w:showingPlcHdr/>
            <w:dropDownList>
              <w:listItem w:value="Выберите элемент."/>
              <w:listItem w:displayText="Дозировочный контейнер 60 л" w:value="Дозировочный контейнер 60 л"/>
              <w:listItem w:displayText="Дозировочный контейнер 100 л" w:value="Дозировочный контейнер 100 л"/>
              <w:listItem w:displayText="Дозировочный контейнер 200 л" w:value="Дозировочный контейнер 200 л"/>
              <w:listItem w:displayText="Емкость 500 л" w:value="Емкость 500 л"/>
              <w:listItem w:displayText="Емкость 560 л" w:value="Емкость 560 л"/>
              <w:listItem w:displayText="Емкость 780 л" w:value="Емкость 780 л"/>
              <w:listItem w:displayText="Емкость 1000 л" w:value="Емкость 1000 л"/>
              <w:listItem w:displayText="Емкость 1500 л" w:value="Емкость 1500 л"/>
              <w:listItem w:displayText="Емкость 1600 л" w:value="Емкость 1600 л"/>
              <w:listItem w:displayText="Емкость 2000 л" w:value="Емкость 2000 л"/>
              <w:listItem w:displayText="Емкость 3000 л" w:value="Емкость 3000 л"/>
            </w:dropDownList>
          </w:sdtPr>
          <w:sdtEndPr/>
          <w:sdtContent>
            <w:tc>
              <w:tcPr>
                <w:tcW w:w="5806" w:type="dxa"/>
                <w:gridSpan w:val="2"/>
              </w:tcPr>
              <w:p w14:paraId="01D7EEE0" w14:textId="0C856DD4" w:rsidR="00C94A1F" w:rsidRDefault="0089107F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2B1089" w14:paraId="68970B99" w14:textId="1204261C" w:rsidTr="002B1089">
        <w:tc>
          <w:tcPr>
            <w:tcW w:w="2469" w:type="dxa"/>
          </w:tcPr>
          <w:p w14:paraId="71B3C930" w14:textId="5A56A75E" w:rsidR="002B1089" w:rsidRDefault="002B1089">
            <w:r>
              <w:t>Сигнализатор уровня</w:t>
            </w:r>
          </w:p>
        </w:tc>
        <w:tc>
          <w:tcPr>
            <w:tcW w:w="1070" w:type="dxa"/>
          </w:tcPr>
          <w:p w14:paraId="3A4A67CF" w14:textId="597582C7" w:rsidR="002B1089" w:rsidRDefault="002B1089" w:rsidP="002B1089">
            <w:r>
              <w:t>кол-во</w:t>
            </w:r>
          </w:p>
        </w:tc>
        <w:sdt>
          <w:sdtPr>
            <w:id w:val="682942693"/>
            <w:placeholder>
              <w:docPart w:val="625EA2CE63964387B86357585C606B4F"/>
            </w:placeholder>
            <w:showingPlcHdr/>
            <w:dropDownList>
              <w:listItem w:displayText="Нет" w:value="Нет"/>
              <w:listItem w:displayText="Да" w:value="Да"/>
            </w:dropDownList>
          </w:sdtPr>
          <w:sdtEndPr/>
          <w:sdtContent>
            <w:tc>
              <w:tcPr>
                <w:tcW w:w="3301" w:type="dxa"/>
              </w:tcPr>
              <w:p w14:paraId="193A31D9" w14:textId="66B7F54D" w:rsidR="002B1089" w:rsidRDefault="002B1089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  <w:sdt>
          <w:sdtPr>
            <w:id w:val="1231198398"/>
            <w:placeholder>
              <w:docPart w:val="6BEDC12528A04D5E932B6C89BC8C34B1"/>
            </w:placeholder>
            <w:showingPlcHdr/>
            <w:text/>
          </w:sdtPr>
          <w:sdtEndPr/>
          <w:sdtContent>
            <w:tc>
              <w:tcPr>
                <w:tcW w:w="2505" w:type="dxa"/>
              </w:tcPr>
              <w:p w14:paraId="4436C46E" w14:textId="103A086C" w:rsidR="002B1089" w:rsidRDefault="002B1089" w:rsidP="002B1089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C1505A" w14:paraId="2C35555B" w14:textId="77777777" w:rsidTr="00C94A1F">
        <w:tc>
          <w:tcPr>
            <w:tcW w:w="3539" w:type="dxa"/>
            <w:gridSpan w:val="2"/>
          </w:tcPr>
          <w:p w14:paraId="36003B91" w14:textId="73F41803" w:rsidR="00C1505A" w:rsidRDefault="00C1505A">
            <w:r>
              <w:t>Мешалка</w:t>
            </w:r>
            <w:r w:rsidR="00B90BCE">
              <w:t xml:space="preserve"> емкости</w:t>
            </w:r>
          </w:p>
        </w:tc>
        <w:sdt>
          <w:sdtPr>
            <w:id w:val="-2133473073"/>
            <w:placeholder>
              <w:docPart w:val="643CC736910F4D6D9B295B94A4E6F4DE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5806" w:type="dxa"/>
                <w:gridSpan w:val="2"/>
              </w:tcPr>
              <w:p w14:paraId="41F9EE3C" w14:textId="091705DF" w:rsidR="00C1505A" w:rsidRDefault="00B90BCE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</w:tbl>
    <w:p w14:paraId="3A7B4B49" w14:textId="77777777" w:rsidR="00676DE9" w:rsidRDefault="00676DE9"/>
    <w:sectPr w:rsidR="00676DE9" w:rsidSect="000D40E8">
      <w:headerReference w:type="default" r:id="rId6"/>
      <w:footerReference w:type="default" r:id="rId7"/>
      <w:pgSz w:w="11906" w:h="16838"/>
      <w:pgMar w:top="57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D69B0" w14:textId="77777777" w:rsidR="001D41EF" w:rsidRDefault="001D41EF" w:rsidP="0078676B">
      <w:pPr>
        <w:spacing w:after="0" w:line="240" w:lineRule="auto"/>
      </w:pPr>
      <w:r>
        <w:separator/>
      </w:r>
    </w:p>
  </w:endnote>
  <w:endnote w:type="continuationSeparator" w:id="0">
    <w:p w14:paraId="6ADCAF02" w14:textId="77777777" w:rsidR="001D41EF" w:rsidRDefault="001D41EF" w:rsidP="0078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C1AE" w14:textId="6AE49EF7" w:rsidR="00701200" w:rsidRDefault="00701200">
    <w:pPr>
      <w:pStyle w:val="a7"/>
    </w:pPr>
    <w:r>
      <w:t>_____________________________________________________________________________________</w:t>
    </w:r>
  </w:p>
  <w:p w14:paraId="1CE2A60B" w14:textId="6D783178" w:rsidR="00186A58" w:rsidRDefault="00186A58">
    <w:pPr>
      <w:pStyle w:val="a7"/>
    </w:pPr>
    <w:r>
      <w:t>АО «Солид Системс»</w:t>
    </w:r>
  </w:p>
  <w:p w14:paraId="3C8AB9C7" w14:textId="61192664" w:rsidR="0078676B" w:rsidRDefault="00186A58">
    <w:pPr>
      <w:pStyle w:val="a7"/>
    </w:pPr>
    <w:r w:rsidRPr="00186A58">
      <w:t xml:space="preserve">300045, Тульская область, г. Тула, Новомосковское ш., </w:t>
    </w:r>
    <w:proofErr w:type="spellStart"/>
    <w:r w:rsidRPr="00186A58">
      <w:t>зд</w:t>
    </w:r>
    <w:proofErr w:type="spellEnd"/>
    <w:r w:rsidRPr="00186A58">
      <w:t>. 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92994" w14:textId="77777777" w:rsidR="001D41EF" w:rsidRDefault="001D41EF" w:rsidP="0078676B">
      <w:pPr>
        <w:spacing w:after="0" w:line="240" w:lineRule="auto"/>
      </w:pPr>
      <w:r>
        <w:separator/>
      </w:r>
    </w:p>
  </w:footnote>
  <w:footnote w:type="continuationSeparator" w:id="0">
    <w:p w14:paraId="550C37E3" w14:textId="77777777" w:rsidR="001D41EF" w:rsidRDefault="001D41EF" w:rsidP="00786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D072" w14:textId="30F9469E" w:rsidR="0078676B" w:rsidRPr="000D40E8" w:rsidRDefault="003F2F33">
    <w:pPr>
      <w:pStyle w:val="a5"/>
      <w:rPr>
        <w:i/>
        <w:iCs/>
      </w:rPr>
    </w:pPr>
    <w:r>
      <w:rPr>
        <w:noProof/>
      </w:rPr>
      <w:drawing>
        <wp:inline distT="0" distB="0" distL="0" distR="0" wp14:anchorId="17F78271" wp14:editId="681737FE">
          <wp:extent cx="2310389" cy="652273"/>
          <wp:effectExtent l="0" t="0" r="0" b="0"/>
          <wp:docPr id="7" name="Рисунок 7" descr="Изображение выглядит как Шрифт, логотип, символ,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624851" name="Рисунок 2" descr="Изображение выглядит как Шрифт, логотип, символ, Графика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389" cy="652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40E8">
      <w:t xml:space="preserve">                                                                          </w:t>
    </w:r>
    <w:r w:rsidR="000D40E8">
      <w:rPr>
        <w:i/>
        <w:iCs/>
      </w:rPr>
      <w:t>Ф В.</w:t>
    </w:r>
    <w:r w:rsidR="000D40E8">
      <w:t xml:space="preserve"> </w:t>
    </w:r>
    <w:r w:rsidR="000D40E8">
      <w:rPr>
        <w:i/>
        <w:iCs/>
      </w:rPr>
      <w:t>4</w:t>
    </w:r>
    <w:r w:rsidR="00C865B9">
      <w:rPr>
        <w:i/>
        <w:iCs/>
      </w:rPr>
      <w:t>4</w:t>
    </w:r>
    <w:r w:rsidR="000D40E8">
      <w:t xml:space="preserve"> </w:t>
    </w:r>
    <w:r w:rsidR="000D40E8">
      <w:rPr>
        <w:i/>
        <w:iCs/>
      </w:rPr>
      <w:t>(рев. 1.0)</w:t>
    </w:r>
    <w:r w:rsidR="000D40E8">
      <w:t xml:space="preserve">                               </w:t>
    </w:r>
  </w:p>
  <w:p w14:paraId="54B7277E" w14:textId="77777777" w:rsidR="0078676B" w:rsidRDefault="007867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00"/>
    <w:rsid w:val="00000C3C"/>
    <w:rsid w:val="000146B3"/>
    <w:rsid w:val="000167F2"/>
    <w:rsid w:val="000C33BB"/>
    <w:rsid w:val="000D40E8"/>
    <w:rsid w:val="000F27A4"/>
    <w:rsid w:val="00101409"/>
    <w:rsid w:val="001570B9"/>
    <w:rsid w:val="00163EA6"/>
    <w:rsid w:val="00186A58"/>
    <w:rsid w:val="0019419C"/>
    <w:rsid w:val="001C788A"/>
    <w:rsid w:val="001D41EF"/>
    <w:rsid w:val="001D647F"/>
    <w:rsid w:val="001E2DBF"/>
    <w:rsid w:val="00211A2D"/>
    <w:rsid w:val="002125BF"/>
    <w:rsid w:val="002826BB"/>
    <w:rsid w:val="002B1089"/>
    <w:rsid w:val="002E16E6"/>
    <w:rsid w:val="002F057A"/>
    <w:rsid w:val="00322D44"/>
    <w:rsid w:val="00330500"/>
    <w:rsid w:val="003517B3"/>
    <w:rsid w:val="003606DD"/>
    <w:rsid w:val="00372A7E"/>
    <w:rsid w:val="003B112A"/>
    <w:rsid w:val="003E46B4"/>
    <w:rsid w:val="003F2F33"/>
    <w:rsid w:val="0046198F"/>
    <w:rsid w:val="00473D7D"/>
    <w:rsid w:val="004B0EB6"/>
    <w:rsid w:val="004B5CB8"/>
    <w:rsid w:val="00512AF5"/>
    <w:rsid w:val="00541D92"/>
    <w:rsid w:val="00557A29"/>
    <w:rsid w:val="00564A85"/>
    <w:rsid w:val="00584268"/>
    <w:rsid w:val="005A073A"/>
    <w:rsid w:val="005A3CA9"/>
    <w:rsid w:val="005B090F"/>
    <w:rsid w:val="005D5643"/>
    <w:rsid w:val="005E1368"/>
    <w:rsid w:val="00611986"/>
    <w:rsid w:val="00614124"/>
    <w:rsid w:val="006410CB"/>
    <w:rsid w:val="00676DE9"/>
    <w:rsid w:val="006E6D74"/>
    <w:rsid w:val="00701200"/>
    <w:rsid w:val="007301CE"/>
    <w:rsid w:val="00733546"/>
    <w:rsid w:val="00740D77"/>
    <w:rsid w:val="00761A57"/>
    <w:rsid w:val="00766892"/>
    <w:rsid w:val="00777193"/>
    <w:rsid w:val="0078676B"/>
    <w:rsid w:val="007F5761"/>
    <w:rsid w:val="00823D06"/>
    <w:rsid w:val="00827688"/>
    <w:rsid w:val="0089107F"/>
    <w:rsid w:val="00893C4F"/>
    <w:rsid w:val="008B30E8"/>
    <w:rsid w:val="00915441"/>
    <w:rsid w:val="009F3B32"/>
    <w:rsid w:val="00A07FAA"/>
    <w:rsid w:val="00A14960"/>
    <w:rsid w:val="00A80597"/>
    <w:rsid w:val="00A80D06"/>
    <w:rsid w:val="00AA70CD"/>
    <w:rsid w:val="00AC1DA7"/>
    <w:rsid w:val="00B672B5"/>
    <w:rsid w:val="00B90BCE"/>
    <w:rsid w:val="00BA3E93"/>
    <w:rsid w:val="00BC7860"/>
    <w:rsid w:val="00BD173F"/>
    <w:rsid w:val="00BE1268"/>
    <w:rsid w:val="00BE5FDB"/>
    <w:rsid w:val="00C1505A"/>
    <w:rsid w:val="00C17FED"/>
    <w:rsid w:val="00C803BE"/>
    <w:rsid w:val="00C865B9"/>
    <w:rsid w:val="00C94A1F"/>
    <w:rsid w:val="00DA3AC4"/>
    <w:rsid w:val="00DB4D6F"/>
    <w:rsid w:val="00DB7914"/>
    <w:rsid w:val="00DC137C"/>
    <w:rsid w:val="00E23B9B"/>
    <w:rsid w:val="00E302C1"/>
    <w:rsid w:val="00E325B0"/>
    <w:rsid w:val="00E75FC1"/>
    <w:rsid w:val="00E967A0"/>
    <w:rsid w:val="00F62B2D"/>
    <w:rsid w:val="00F72420"/>
    <w:rsid w:val="00F92B91"/>
    <w:rsid w:val="00FD65D4"/>
    <w:rsid w:val="00FD79B7"/>
    <w:rsid w:val="00FE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0EF59"/>
  <w15:chartTrackingRefBased/>
  <w15:docId w15:val="{F72F4BAF-797A-4C55-A05F-9AE822BD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1D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30500"/>
    <w:rPr>
      <w:color w:val="808080"/>
    </w:rPr>
  </w:style>
  <w:style w:type="paragraph" w:styleId="a5">
    <w:name w:val="header"/>
    <w:basedOn w:val="a"/>
    <w:link w:val="a6"/>
    <w:uiPriority w:val="99"/>
    <w:unhideWhenUsed/>
    <w:rsid w:val="00786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676B"/>
  </w:style>
  <w:style w:type="paragraph" w:styleId="a7">
    <w:name w:val="footer"/>
    <w:basedOn w:val="a"/>
    <w:link w:val="a8"/>
    <w:uiPriority w:val="99"/>
    <w:unhideWhenUsed/>
    <w:rsid w:val="00786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676B"/>
  </w:style>
  <w:style w:type="paragraph" w:styleId="a9">
    <w:name w:val="Title"/>
    <w:basedOn w:val="a"/>
    <w:next w:val="a"/>
    <w:link w:val="aa"/>
    <w:uiPriority w:val="10"/>
    <w:qFormat/>
    <w:rsid w:val="00AC1D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AC1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AC1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8410179A69449FA868343DB6525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8136C-D97A-43A1-87A0-4EE9D284A1D4}"/>
      </w:docPartPr>
      <w:docPartBody>
        <w:p w:rsidR="002127C9" w:rsidRDefault="008F6311" w:rsidP="008F6311">
          <w:pPr>
            <w:pStyle w:val="0F8410179A69449FA868343DB6525FEF3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7DCEA9A2D14C8389E4275968C918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602457-6B9A-43FF-B570-8ED18A3EE63A}"/>
      </w:docPartPr>
      <w:docPartBody>
        <w:p w:rsidR="002127C9" w:rsidRDefault="008F6311" w:rsidP="008F6311">
          <w:pPr>
            <w:pStyle w:val="587DCEA9A2D14C8389E4275968C9180E3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6858C7C8A645538B5E3EBE15B52B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600183-303F-4EAF-9225-4DC448E3B55E}"/>
      </w:docPartPr>
      <w:docPartBody>
        <w:p w:rsidR="002127C9" w:rsidRDefault="008F6311" w:rsidP="008F6311">
          <w:pPr>
            <w:pStyle w:val="2D6858C7C8A645538B5E3EBE15B52B963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6322C2E06E4168BCF1B77A561B05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635FC-5FE4-41D9-BB6B-FBE6D557AD95}"/>
      </w:docPartPr>
      <w:docPartBody>
        <w:p w:rsidR="002127C9" w:rsidRDefault="008F6311" w:rsidP="008F6311">
          <w:pPr>
            <w:pStyle w:val="166322C2E06E4168BCF1B77A561B05C13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618DCD5E254C3394FBE9A1E85F8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21BB6B-656B-4D78-A0AD-746A33A95DCA}"/>
      </w:docPartPr>
      <w:docPartBody>
        <w:p w:rsidR="002127C9" w:rsidRDefault="008F6311" w:rsidP="008F6311">
          <w:pPr>
            <w:pStyle w:val="AA618DCD5E254C3394FBE9A1E85F893F3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7D5DCEDD0548C8B513F7451F2669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9F55C-E868-4883-92EF-85AEC3EBAFB2}"/>
      </w:docPartPr>
      <w:docPartBody>
        <w:p w:rsidR="002127C9" w:rsidRDefault="008F6311" w:rsidP="008F6311">
          <w:pPr>
            <w:pStyle w:val="A07D5DCEDD0548C8B513F7451F2669403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8C64C9F19546EEB1CBE5F5A031A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088DC-3B3A-454B-9771-193BF44D18BA}"/>
      </w:docPartPr>
      <w:docPartBody>
        <w:p w:rsidR="002127C9" w:rsidRDefault="008F6311" w:rsidP="008F6311">
          <w:pPr>
            <w:pStyle w:val="3C8C64C9F19546EEB1CBE5F5A031AE3E3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7F487140E3414F53B92DFDCFFCD448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5080D-1E3C-4632-B7F0-1E9E61627D5F}"/>
      </w:docPartPr>
      <w:docPartBody>
        <w:p w:rsidR="002127C9" w:rsidRDefault="008F6311" w:rsidP="008F6311">
          <w:pPr>
            <w:pStyle w:val="7F487140E3414F53B92DFDCFFCD448363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EC1D64C514414CACA71E03A7A2A72C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4E1F45-C57E-4DFF-BC06-BD3145A0F1E4}"/>
      </w:docPartPr>
      <w:docPartBody>
        <w:p w:rsidR="002127C9" w:rsidRDefault="008F6311" w:rsidP="008F6311">
          <w:pPr>
            <w:pStyle w:val="EC1D64C514414CACA71E03A7A2A72C603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0F0E6211DD46238A99D15F64E0C0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E3B546-9F69-4F37-8708-7AED04C9DFED}"/>
      </w:docPartPr>
      <w:docPartBody>
        <w:p w:rsidR="002127C9" w:rsidRDefault="008F6311" w:rsidP="008F6311">
          <w:pPr>
            <w:pStyle w:val="520F0E6211DD46238A99D15F64E0C0B83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96252394C14646A6B0C9780D7624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848D7-61AE-4D31-8D7B-C8E3E2729FF1}"/>
      </w:docPartPr>
      <w:docPartBody>
        <w:p w:rsidR="002127C9" w:rsidRDefault="008F6311" w:rsidP="008F6311">
          <w:pPr>
            <w:pStyle w:val="6996252394C14646A6B0C9780D7624593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15EC0B0F414E829F76893FDFF4EF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F86803-DBAE-421C-A2A1-778535531C31}"/>
      </w:docPartPr>
      <w:docPartBody>
        <w:p w:rsidR="002127C9" w:rsidRDefault="008F6311" w:rsidP="008F6311">
          <w:pPr>
            <w:pStyle w:val="8E15EC0B0F414E829F76893FDFF4EF4B3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4A9EE74F0149CFAEC7B7B22DAF86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E2550-B219-40E1-8FED-94315283F760}"/>
      </w:docPartPr>
      <w:docPartBody>
        <w:p w:rsidR="002127C9" w:rsidRDefault="008F6311" w:rsidP="008F6311">
          <w:pPr>
            <w:pStyle w:val="344A9EE74F0149CFAEC7B7B22DAF868C3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CF8F6F57CF4621AB161C4FCC0DB8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E0CD5A-DB14-4578-B01C-9323A0296074}"/>
      </w:docPartPr>
      <w:docPartBody>
        <w:p w:rsidR="002127C9" w:rsidRDefault="008F6311" w:rsidP="008F6311">
          <w:pPr>
            <w:pStyle w:val="8ACF8F6F57CF4621AB161C4FCC0DB8C23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B4CAE7C90C4BADA2A6A7C1C671C2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43EDDD-553F-4432-9C56-A287C03578EA}"/>
      </w:docPartPr>
      <w:docPartBody>
        <w:p w:rsidR="002127C9" w:rsidRDefault="008F6311" w:rsidP="008F6311">
          <w:pPr>
            <w:pStyle w:val="3FB4CAE7C90C4BADA2A6A7C1C671C21A3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53161A328A4DE08B23A893FF24A7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CAA0F2-69A8-4AFC-A2B3-87EBA7E16AE8}"/>
      </w:docPartPr>
      <w:docPartBody>
        <w:p w:rsidR="002127C9" w:rsidRDefault="008F6311" w:rsidP="008F6311">
          <w:pPr>
            <w:pStyle w:val="3453161A328A4DE08B23A893FF24A7B13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C8C45AA7E0468695D676E52CE12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CD2672-1E1C-4B54-ACEC-E511893130DA}"/>
      </w:docPartPr>
      <w:docPartBody>
        <w:p w:rsidR="002127C9" w:rsidRDefault="008F6311" w:rsidP="008F6311">
          <w:pPr>
            <w:pStyle w:val="1AC8C45AA7E0468695D676E52CE126173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F22EFD6CAD498CB841FC6748CB7D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B2D95A-E59C-4857-86A6-4ABC580D19D0}"/>
      </w:docPartPr>
      <w:docPartBody>
        <w:p w:rsidR="002127C9" w:rsidRDefault="008F6311" w:rsidP="008F6311">
          <w:pPr>
            <w:pStyle w:val="D5F22EFD6CAD498CB841FC6748CB7DBD3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6FFCF5B71A7446B2997B3FE95FB59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971BBF-D037-4245-ADA4-DAE03783ADF2}"/>
      </w:docPartPr>
      <w:docPartBody>
        <w:p w:rsidR="002127C9" w:rsidRDefault="008F6311" w:rsidP="008F6311">
          <w:pPr>
            <w:pStyle w:val="6FFCF5B71A7446B2997B3FE95FB596AC3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3CC736910F4D6D9B295B94A4E6F4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1C4E58-3375-434C-A397-5F1B58E4ACCE}"/>
      </w:docPartPr>
      <w:docPartBody>
        <w:p w:rsidR="002127C9" w:rsidRDefault="008F6311" w:rsidP="008F6311">
          <w:pPr>
            <w:pStyle w:val="643CC736910F4D6D9B295B94A4E6F4DE3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FF2B0207DC034CE8AF73A3C673BE69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A5BFA6-0593-448F-B3D1-B3EE39CBB965}"/>
      </w:docPartPr>
      <w:docPartBody>
        <w:p w:rsidR="002127C9" w:rsidRDefault="008F6311" w:rsidP="008F6311">
          <w:pPr>
            <w:pStyle w:val="FF2B0207DC034CE8AF73A3C673BE69C72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C71A0DF3035B4CBBB5231674BAB240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63E2AD-13F4-4CE0-9CAD-3E93CBBC6353}"/>
      </w:docPartPr>
      <w:docPartBody>
        <w:p w:rsidR="002127C9" w:rsidRDefault="008F6311" w:rsidP="008F6311">
          <w:pPr>
            <w:pStyle w:val="C71A0DF3035B4CBBB5231674BAB240C41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625EA2CE63964387B86357585C606B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347851-734A-4B35-B678-6AD14408D8C3}"/>
      </w:docPartPr>
      <w:docPartBody>
        <w:p w:rsidR="002127C9" w:rsidRDefault="008F6311" w:rsidP="008F6311">
          <w:pPr>
            <w:pStyle w:val="625EA2CE63964387B86357585C606B4F1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6BEDC12528A04D5E932B6C89BC8C34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83327C-7E1B-451A-B783-6D2033C29B9A}"/>
      </w:docPartPr>
      <w:docPartBody>
        <w:p w:rsidR="002127C9" w:rsidRDefault="008F6311" w:rsidP="008F6311">
          <w:pPr>
            <w:pStyle w:val="6BEDC12528A04D5E932B6C89BC8C34B11"/>
          </w:pPr>
          <w:r w:rsidRPr="004541F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BC"/>
    <w:rsid w:val="00056B27"/>
    <w:rsid w:val="002127C9"/>
    <w:rsid w:val="002639B9"/>
    <w:rsid w:val="00276297"/>
    <w:rsid w:val="002D24BC"/>
    <w:rsid w:val="0032490A"/>
    <w:rsid w:val="004B5CB8"/>
    <w:rsid w:val="00866C57"/>
    <w:rsid w:val="008F6311"/>
    <w:rsid w:val="00A413D0"/>
    <w:rsid w:val="00A55FCC"/>
    <w:rsid w:val="00DC5F40"/>
    <w:rsid w:val="00FD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6311"/>
    <w:rPr>
      <w:color w:val="808080"/>
    </w:rPr>
  </w:style>
  <w:style w:type="paragraph" w:customStyle="1" w:styleId="0F8410179A69449FA868343DB6525FEF3">
    <w:name w:val="0F8410179A69449FA868343DB6525FEF3"/>
    <w:rsid w:val="008F6311"/>
    <w:rPr>
      <w:rFonts w:eastAsiaTheme="minorHAnsi"/>
      <w:kern w:val="0"/>
      <w:lang w:eastAsia="en-US"/>
      <w14:ligatures w14:val="none"/>
    </w:rPr>
  </w:style>
  <w:style w:type="paragraph" w:customStyle="1" w:styleId="587DCEA9A2D14C8389E4275968C9180E3">
    <w:name w:val="587DCEA9A2D14C8389E4275968C9180E3"/>
    <w:rsid w:val="008F6311"/>
    <w:rPr>
      <w:rFonts w:eastAsiaTheme="minorHAnsi"/>
      <w:kern w:val="0"/>
      <w:lang w:eastAsia="en-US"/>
      <w14:ligatures w14:val="none"/>
    </w:rPr>
  </w:style>
  <w:style w:type="paragraph" w:customStyle="1" w:styleId="2D6858C7C8A645538B5E3EBE15B52B963">
    <w:name w:val="2D6858C7C8A645538B5E3EBE15B52B963"/>
    <w:rsid w:val="008F6311"/>
    <w:rPr>
      <w:rFonts w:eastAsiaTheme="minorHAnsi"/>
      <w:kern w:val="0"/>
      <w:lang w:eastAsia="en-US"/>
      <w14:ligatures w14:val="none"/>
    </w:rPr>
  </w:style>
  <w:style w:type="paragraph" w:customStyle="1" w:styleId="166322C2E06E4168BCF1B77A561B05C13">
    <w:name w:val="166322C2E06E4168BCF1B77A561B05C13"/>
    <w:rsid w:val="008F6311"/>
    <w:rPr>
      <w:rFonts w:eastAsiaTheme="minorHAnsi"/>
      <w:kern w:val="0"/>
      <w:lang w:eastAsia="en-US"/>
      <w14:ligatures w14:val="none"/>
    </w:rPr>
  </w:style>
  <w:style w:type="paragraph" w:customStyle="1" w:styleId="AA618DCD5E254C3394FBE9A1E85F893F3">
    <w:name w:val="AA618DCD5E254C3394FBE9A1E85F893F3"/>
    <w:rsid w:val="008F6311"/>
    <w:rPr>
      <w:rFonts w:eastAsiaTheme="minorHAnsi"/>
      <w:kern w:val="0"/>
      <w:lang w:eastAsia="en-US"/>
      <w14:ligatures w14:val="none"/>
    </w:rPr>
  </w:style>
  <w:style w:type="paragraph" w:customStyle="1" w:styleId="A07D5DCEDD0548C8B513F7451F2669403">
    <w:name w:val="A07D5DCEDD0548C8B513F7451F2669403"/>
    <w:rsid w:val="008F6311"/>
    <w:rPr>
      <w:rFonts w:eastAsiaTheme="minorHAnsi"/>
      <w:kern w:val="0"/>
      <w:lang w:eastAsia="en-US"/>
      <w14:ligatures w14:val="none"/>
    </w:rPr>
  </w:style>
  <w:style w:type="paragraph" w:customStyle="1" w:styleId="3C8C64C9F19546EEB1CBE5F5A031AE3E3">
    <w:name w:val="3C8C64C9F19546EEB1CBE5F5A031AE3E3"/>
    <w:rsid w:val="008F6311"/>
    <w:rPr>
      <w:rFonts w:eastAsiaTheme="minorHAnsi"/>
      <w:kern w:val="0"/>
      <w:lang w:eastAsia="en-US"/>
      <w14:ligatures w14:val="none"/>
    </w:rPr>
  </w:style>
  <w:style w:type="paragraph" w:customStyle="1" w:styleId="7F487140E3414F53B92DFDCFFCD448363">
    <w:name w:val="7F487140E3414F53B92DFDCFFCD448363"/>
    <w:rsid w:val="008F6311"/>
    <w:rPr>
      <w:rFonts w:eastAsiaTheme="minorHAnsi"/>
      <w:kern w:val="0"/>
      <w:lang w:eastAsia="en-US"/>
      <w14:ligatures w14:val="none"/>
    </w:rPr>
  </w:style>
  <w:style w:type="paragraph" w:customStyle="1" w:styleId="EC1D64C514414CACA71E03A7A2A72C603">
    <w:name w:val="EC1D64C514414CACA71E03A7A2A72C603"/>
    <w:rsid w:val="008F6311"/>
    <w:rPr>
      <w:rFonts w:eastAsiaTheme="minorHAnsi"/>
      <w:kern w:val="0"/>
      <w:lang w:eastAsia="en-US"/>
      <w14:ligatures w14:val="none"/>
    </w:rPr>
  </w:style>
  <w:style w:type="paragraph" w:customStyle="1" w:styleId="520F0E6211DD46238A99D15F64E0C0B83">
    <w:name w:val="520F0E6211DD46238A99D15F64E0C0B83"/>
    <w:rsid w:val="008F6311"/>
    <w:rPr>
      <w:rFonts w:eastAsiaTheme="minorHAnsi"/>
      <w:kern w:val="0"/>
      <w:lang w:eastAsia="en-US"/>
      <w14:ligatures w14:val="none"/>
    </w:rPr>
  </w:style>
  <w:style w:type="paragraph" w:customStyle="1" w:styleId="6996252394C14646A6B0C9780D7624593">
    <w:name w:val="6996252394C14646A6B0C9780D7624593"/>
    <w:rsid w:val="008F6311"/>
    <w:rPr>
      <w:rFonts w:eastAsiaTheme="minorHAnsi"/>
      <w:kern w:val="0"/>
      <w:lang w:eastAsia="en-US"/>
      <w14:ligatures w14:val="none"/>
    </w:rPr>
  </w:style>
  <w:style w:type="paragraph" w:customStyle="1" w:styleId="8E15EC0B0F414E829F76893FDFF4EF4B3">
    <w:name w:val="8E15EC0B0F414E829F76893FDFF4EF4B3"/>
    <w:rsid w:val="008F6311"/>
    <w:rPr>
      <w:rFonts w:eastAsiaTheme="minorHAnsi"/>
      <w:kern w:val="0"/>
      <w:lang w:eastAsia="en-US"/>
      <w14:ligatures w14:val="none"/>
    </w:rPr>
  </w:style>
  <w:style w:type="paragraph" w:customStyle="1" w:styleId="344A9EE74F0149CFAEC7B7B22DAF868C3">
    <w:name w:val="344A9EE74F0149CFAEC7B7B22DAF868C3"/>
    <w:rsid w:val="008F6311"/>
    <w:rPr>
      <w:rFonts w:eastAsiaTheme="minorHAnsi"/>
      <w:kern w:val="0"/>
      <w:lang w:eastAsia="en-US"/>
      <w14:ligatures w14:val="none"/>
    </w:rPr>
  </w:style>
  <w:style w:type="paragraph" w:customStyle="1" w:styleId="8ACF8F6F57CF4621AB161C4FCC0DB8C23">
    <w:name w:val="8ACF8F6F57CF4621AB161C4FCC0DB8C23"/>
    <w:rsid w:val="008F6311"/>
    <w:rPr>
      <w:rFonts w:eastAsiaTheme="minorHAnsi"/>
      <w:kern w:val="0"/>
      <w:lang w:eastAsia="en-US"/>
      <w14:ligatures w14:val="none"/>
    </w:rPr>
  </w:style>
  <w:style w:type="paragraph" w:customStyle="1" w:styleId="3FB4CAE7C90C4BADA2A6A7C1C671C21A3">
    <w:name w:val="3FB4CAE7C90C4BADA2A6A7C1C671C21A3"/>
    <w:rsid w:val="008F6311"/>
    <w:rPr>
      <w:rFonts w:eastAsiaTheme="minorHAnsi"/>
      <w:kern w:val="0"/>
      <w:lang w:eastAsia="en-US"/>
      <w14:ligatures w14:val="none"/>
    </w:rPr>
  </w:style>
  <w:style w:type="paragraph" w:customStyle="1" w:styleId="FF2B0207DC034CE8AF73A3C673BE69C72">
    <w:name w:val="FF2B0207DC034CE8AF73A3C673BE69C72"/>
    <w:rsid w:val="008F6311"/>
    <w:rPr>
      <w:rFonts w:eastAsiaTheme="minorHAnsi"/>
      <w:kern w:val="0"/>
      <w:lang w:eastAsia="en-US"/>
      <w14:ligatures w14:val="none"/>
    </w:rPr>
  </w:style>
  <w:style w:type="paragraph" w:customStyle="1" w:styleId="3453161A328A4DE08B23A893FF24A7B13">
    <w:name w:val="3453161A328A4DE08B23A893FF24A7B13"/>
    <w:rsid w:val="008F6311"/>
    <w:rPr>
      <w:rFonts w:eastAsiaTheme="minorHAnsi"/>
      <w:kern w:val="0"/>
      <w:lang w:eastAsia="en-US"/>
      <w14:ligatures w14:val="none"/>
    </w:rPr>
  </w:style>
  <w:style w:type="paragraph" w:customStyle="1" w:styleId="1AC8C45AA7E0468695D676E52CE126173">
    <w:name w:val="1AC8C45AA7E0468695D676E52CE126173"/>
    <w:rsid w:val="008F6311"/>
    <w:rPr>
      <w:rFonts w:eastAsiaTheme="minorHAnsi"/>
      <w:kern w:val="0"/>
      <w:lang w:eastAsia="en-US"/>
      <w14:ligatures w14:val="none"/>
    </w:rPr>
  </w:style>
  <w:style w:type="paragraph" w:customStyle="1" w:styleId="D5F22EFD6CAD498CB841FC6748CB7DBD3">
    <w:name w:val="D5F22EFD6CAD498CB841FC6748CB7DBD3"/>
    <w:rsid w:val="008F6311"/>
    <w:rPr>
      <w:rFonts w:eastAsiaTheme="minorHAnsi"/>
      <w:kern w:val="0"/>
      <w:lang w:eastAsia="en-US"/>
      <w14:ligatures w14:val="none"/>
    </w:rPr>
  </w:style>
  <w:style w:type="paragraph" w:customStyle="1" w:styleId="6FFCF5B71A7446B2997B3FE95FB596AC3">
    <w:name w:val="6FFCF5B71A7446B2997B3FE95FB596AC3"/>
    <w:rsid w:val="008F6311"/>
    <w:rPr>
      <w:rFonts w:eastAsiaTheme="minorHAnsi"/>
      <w:kern w:val="0"/>
      <w:lang w:eastAsia="en-US"/>
      <w14:ligatures w14:val="none"/>
    </w:rPr>
  </w:style>
  <w:style w:type="paragraph" w:customStyle="1" w:styleId="C71A0DF3035B4CBBB5231674BAB240C41">
    <w:name w:val="C71A0DF3035B4CBBB5231674BAB240C41"/>
    <w:rsid w:val="008F6311"/>
    <w:rPr>
      <w:rFonts w:eastAsiaTheme="minorHAnsi"/>
      <w:kern w:val="0"/>
      <w:lang w:eastAsia="en-US"/>
      <w14:ligatures w14:val="none"/>
    </w:rPr>
  </w:style>
  <w:style w:type="paragraph" w:customStyle="1" w:styleId="625EA2CE63964387B86357585C606B4F1">
    <w:name w:val="625EA2CE63964387B86357585C606B4F1"/>
    <w:rsid w:val="008F6311"/>
    <w:rPr>
      <w:rFonts w:eastAsiaTheme="minorHAnsi"/>
      <w:kern w:val="0"/>
      <w:lang w:eastAsia="en-US"/>
      <w14:ligatures w14:val="none"/>
    </w:rPr>
  </w:style>
  <w:style w:type="paragraph" w:customStyle="1" w:styleId="6BEDC12528A04D5E932B6C89BC8C34B11">
    <w:name w:val="6BEDC12528A04D5E932B6C89BC8C34B11"/>
    <w:rsid w:val="008F6311"/>
    <w:rPr>
      <w:rFonts w:eastAsiaTheme="minorHAnsi"/>
      <w:kern w:val="0"/>
      <w:lang w:eastAsia="en-US"/>
      <w14:ligatures w14:val="none"/>
    </w:rPr>
  </w:style>
  <w:style w:type="paragraph" w:customStyle="1" w:styleId="643CC736910F4D6D9B295B94A4E6F4DE3">
    <w:name w:val="643CC736910F4D6D9B295B94A4E6F4DE3"/>
    <w:rsid w:val="008F6311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 Egor</dc:creator>
  <cp:keywords/>
  <dc:description/>
  <cp:lastModifiedBy>User</cp:lastModifiedBy>
  <cp:revision>7</cp:revision>
  <cp:lastPrinted>2025-09-19T10:17:00Z</cp:lastPrinted>
  <dcterms:created xsi:type="dcterms:W3CDTF">2025-09-19T10:20:00Z</dcterms:created>
  <dcterms:modified xsi:type="dcterms:W3CDTF">2026-04-21T08:51:00Z</dcterms:modified>
</cp:coreProperties>
</file>